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7D7" w14:textId="77777777" w:rsidR="00E11A70" w:rsidRPr="00A71CC2" w:rsidRDefault="00E11A70" w:rsidP="00E11A7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93B7419" w14:textId="77777777" w:rsidR="00A71CC2" w:rsidRDefault="00073639" w:rsidP="00E11A7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71CC2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="00A71CC2">
        <w:rPr>
          <w:rFonts w:ascii="Times New Roman" w:eastAsia="方正小标宋简体" w:hAnsi="Times New Roman" w:cs="Times New Roman" w:hint="eastAsia"/>
          <w:sz w:val="44"/>
          <w:szCs w:val="44"/>
        </w:rPr>
        <w:t>增补</w:t>
      </w:r>
      <w:r w:rsidRPr="00A71CC2">
        <w:rPr>
          <w:rFonts w:ascii="Times New Roman" w:eastAsia="方正小标宋简体" w:hAnsi="Times New Roman" w:cs="Times New Roman"/>
          <w:sz w:val="44"/>
          <w:szCs w:val="44"/>
        </w:rPr>
        <w:t>全国水利工程学科联盟</w:t>
      </w:r>
    </w:p>
    <w:p w14:paraId="40DEBDBA" w14:textId="28E1C9E3" w:rsidR="00E11A70" w:rsidRPr="00A71CC2" w:rsidRDefault="00A71CC2" w:rsidP="00E11A7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成员单位</w:t>
      </w:r>
      <w:r w:rsidR="00073639" w:rsidRPr="00A71CC2">
        <w:rPr>
          <w:rFonts w:ascii="Times New Roman" w:eastAsia="方正小标宋简体" w:hAnsi="Times New Roman" w:cs="Times New Roman"/>
          <w:sz w:val="44"/>
          <w:szCs w:val="44"/>
        </w:rPr>
        <w:t>的通知</w:t>
      </w:r>
    </w:p>
    <w:p w14:paraId="2BA7A891" w14:textId="77777777" w:rsidR="00E11A70" w:rsidRPr="00A71CC2" w:rsidRDefault="00E11A70" w:rsidP="00E11A70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各单位：</w:t>
      </w:r>
    </w:p>
    <w:p w14:paraId="59FA9B04" w14:textId="322625ED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根据教育部、财政部、国家发展改革委印发的《关于深入推进世界一流大学和一流学科建设的若干意见》《关于高等学校加快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双一流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建设的指导意见》等文件精神，国家鼓励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高校发起国际学术组织和大学合作联盟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创新学科组织模式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组建学科联盟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E19C835" w14:textId="77777777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在新时代背景下，水利工程学科面临着新的机遇和挑战，为进一步深入推进水利工程学科建设和发展，强化高等院校水利工程学科间的交流合作，激发水利工程学科发展活力，探索水利工程学科新方向和新领域，促进水利工程学科与其他学科的交叉发展，提升水利工程学科的可持续发展能力，扩大水利工程学科的话语权和影响力，把水利工程学科做强、做大，共同倡议成立全国水利工程学科联盟。</w:t>
      </w:r>
    </w:p>
    <w:p w14:paraId="3E229EB4" w14:textId="10FEF456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本联盟由河海大学、清华大学、中国农业大学、天津大学、华北水利水电大学、大连理工大学、吉林大学、武汉大学、四川大学、西安理工大学、西北农林科技大学、扬州大学等单位在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全国水利工程领域专业学位研究生教育协作组核心成员会议</w:t>
      </w:r>
      <w:r w:rsidR="00A71CC2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上共同发起。截至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月，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lastRenderedPageBreak/>
        <w:t>已有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56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所高校、科研院所加入了联盟。</w:t>
      </w:r>
    </w:p>
    <w:p w14:paraId="512F2632" w14:textId="62DADB52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根据联盟章程，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凡</w:t>
      </w:r>
      <w:r w:rsidR="00A71CC2" w:rsidRPr="005449FB">
        <w:rPr>
          <w:rFonts w:ascii="Times New Roman" w:eastAsia="仿宋_GB2312" w:hAnsi="Times New Roman" w:cs="Times New Roman" w:hint="eastAsia"/>
          <w:sz w:val="32"/>
          <w:szCs w:val="32"/>
        </w:rPr>
        <w:t>拥有水利工程学位授权点，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拥护联盟章程、有加入意愿的相关单位，均可申请加入联盟。现诚邀更多高校、科研院所、企事业单位等加入联盟。如有意向，请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于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2024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年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10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月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26</w:t>
      </w:r>
      <w:r w:rsidR="00073639" w:rsidRPr="00A71CC2">
        <w:rPr>
          <w:rFonts w:ascii="Times New Roman" w:eastAsia="仿宋_GB2312" w:hAnsi="Times New Roman" w:cs="Times New Roman"/>
          <w:sz w:val="32"/>
          <w:szCs w:val="32"/>
        </w:rPr>
        <w:t>日前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填写《全国水利工程学科联盟加入意向表》（见附件）。同时，欢迎社会各界对本联盟建设提出宝贵意见或建议。以上材料请签字（盖章）扫描后发送至联盟秘书处邮箱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fgcsylb@hhu.edu.cn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8D93EF5" w14:textId="34581279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人：全国水利工程学科联盟秘书处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周思佳</w:t>
      </w:r>
    </w:p>
    <w:p w14:paraId="6150FAF8" w14:textId="233F9DE0" w:rsidR="00E11A70" w:rsidRPr="00A71CC2" w:rsidRDefault="00E11A70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联系方式：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025-83786085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1391303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0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450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8B2ACE4" w14:textId="363909DF" w:rsidR="00073639" w:rsidRPr="00A71CC2" w:rsidRDefault="00073639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53C6E6D" w14:textId="77777777" w:rsidR="00A71CC2" w:rsidRPr="00A71CC2" w:rsidRDefault="00A71CC2" w:rsidP="00E11A7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03A730" w14:textId="2017782B" w:rsidR="00073639" w:rsidRPr="00A71CC2" w:rsidRDefault="00073639" w:rsidP="00652765">
      <w:pPr>
        <w:spacing w:line="64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全国水利工程学科联盟</w:t>
      </w:r>
    </w:p>
    <w:p w14:paraId="3F69BDB2" w14:textId="0800CE94" w:rsidR="00073639" w:rsidRPr="00A71CC2" w:rsidRDefault="00073639" w:rsidP="00073639">
      <w:pPr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河海大学发展规划</w:t>
      </w:r>
      <w:r w:rsidR="00A71CC2" w:rsidRPr="00A71CC2">
        <w:rPr>
          <w:rFonts w:ascii="Times New Roman" w:eastAsia="仿宋_GB2312" w:hAnsi="Times New Roman" w:cs="Times New Roman"/>
          <w:sz w:val="32"/>
          <w:szCs w:val="32"/>
        </w:rPr>
        <w:t>与学科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建设处</w:t>
      </w:r>
    </w:p>
    <w:p w14:paraId="555E8A62" w14:textId="7232A7FA" w:rsidR="00073639" w:rsidRPr="00A71CC2" w:rsidRDefault="00073639" w:rsidP="00A71CC2">
      <w:pPr>
        <w:spacing w:line="640" w:lineRule="exact"/>
        <w:ind w:right="9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A71CC2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C630481" w14:textId="77777777" w:rsidR="00073639" w:rsidRPr="00A71CC2" w:rsidRDefault="0007363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71CC2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42A2CE5F" w14:textId="356E4215" w:rsidR="00073639" w:rsidRPr="00A71CC2" w:rsidRDefault="00073639" w:rsidP="00073639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A71CC2">
        <w:rPr>
          <w:rFonts w:ascii="Times New Roman" w:eastAsia="黑体" w:hAnsi="Times New Roman" w:cs="Times New Roman"/>
          <w:sz w:val="30"/>
          <w:szCs w:val="30"/>
        </w:rPr>
        <w:lastRenderedPageBreak/>
        <w:t>附件</w:t>
      </w:r>
    </w:p>
    <w:tbl>
      <w:tblPr>
        <w:tblW w:w="8160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810"/>
        <w:gridCol w:w="2001"/>
        <w:gridCol w:w="1274"/>
        <w:gridCol w:w="2543"/>
        <w:gridCol w:w="464"/>
      </w:tblGrid>
      <w:tr w:rsidR="00073639" w:rsidRPr="00A71CC2" w14:paraId="2C33ABFE" w14:textId="77777777" w:rsidTr="00073639">
        <w:trPr>
          <w:gridAfter w:val="1"/>
          <w:wAfter w:w="480" w:type="dxa"/>
          <w:trHeight w:val="1002"/>
          <w:jc w:val="center"/>
        </w:trPr>
        <w:tc>
          <w:tcPr>
            <w:tcW w:w="8163" w:type="dxa"/>
            <w:gridSpan w:val="5"/>
            <w:noWrap/>
            <w:vAlign w:val="center"/>
            <w:hideMark/>
          </w:tcPr>
          <w:p w14:paraId="7AD3D8DE" w14:textId="77777777" w:rsidR="00073639" w:rsidRPr="00A71CC2" w:rsidRDefault="00073639">
            <w:pPr>
              <w:widowControl/>
              <w:spacing w:beforeLines="100" w:before="312" w:afterLines="100" w:after="312"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8"/>
                <w:szCs w:val="44"/>
              </w:rPr>
            </w:pPr>
            <w:r w:rsidRPr="00A71CC2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0"/>
              </w:rPr>
              <w:t>全国水利工程学科联盟加入意向表</w:t>
            </w:r>
          </w:p>
        </w:tc>
      </w:tr>
      <w:tr w:rsidR="00073639" w:rsidRPr="00A71CC2" w14:paraId="33088922" w14:textId="77777777" w:rsidTr="00073639">
        <w:trPr>
          <w:gridAfter w:val="1"/>
          <w:wAfter w:w="480" w:type="dxa"/>
          <w:trHeight w:val="1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061D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单位代码</w:t>
            </w:r>
          </w:p>
          <w:p w14:paraId="79A97460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29204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261D026F" w14:textId="77777777" w:rsidTr="00073639">
        <w:trPr>
          <w:gridAfter w:val="1"/>
          <w:wAfter w:w="480" w:type="dxa"/>
          <w:trHeight w:val="11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A38F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学科所在</w:t>
            </w:r>
          </w:p>
          <w:p w14:paraId="2D6C865C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院系（部门）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B2FFE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31219B0C" w14:textId="77777777" w:rsidTr="00073639">
        <w:trPr>
          <w:gridAfter w:val="1"/>
          <w:wAfter w:w="480" w:type="dxa"/>
          <w:trHeight w:val="1966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2A06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水利工程</w:t>
            </w:r>
          </w:p>
          <w:p w14:paraId="28A00FE2" w14:textId="77777777" w:rsidR="00073639" w:rsidRPr="00A71CC2" w:rsidRDefault="0007363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学位授权点类别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E1391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一级博士点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         □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一级硕士点</w:t>
            </w:r>
          </w:p>
          <w:p w14:paraId="28915993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262335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专业博士点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         □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专业硕士点</w:t>
            </w:r>
          </w:p>
        </w:tc>
      </w:tr>
      <w:tr w:rsidR="00073639" w:rsidRPr="00A71CC2" w14:paraId="767ED915" w14:textId="77777777" w:rsidTr="00073639">
        <w:trPr>
          <w:gridAfter w:val="1"/>
          <w:wAfter w:w="480" w:type="dxa"/>
          <w:trHeight w:hRule="exact" w:val="68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D953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联</w:t>
            </w:r>
          </w:p>
          <w:p w14:paraId="1FAF2750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系</w:t>
            </w:r>
          </w:p>
          <w:p w14:paraId="1D83D9BE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br w:type="page"/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br w:type="page"/>
            </w:r>
          </w:p>
          <w:p w14:paraId="664511E8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基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br w:type="page"/>
            </w:r>
          </w:p>
          <w:p w14:paraId="02CCE0DB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  <w:p w14:paraId="08DAD06F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情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br w:type="page"/>
            </w:r>
          </w:p>
          <w:p w14:paraId="4D7ADF82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D5CFF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5B14D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FAAD0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8F794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697D9232" w14:textId="77777777" w:rsidTr="00073639">
        <w:trPr>
          <w:gridAfter w:val="1"/>
          <w:wAfter w:w="480" w:type="dxa"/>
          <w:trHeight w:hRule="exact" w:val="680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DF41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3BEB7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8674C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F88E7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3EBE6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65803DC0" w14:textId="77777777" w:rsidTr="00073639">
        <w:trPr>
          <w:gridAfter w:val="1"/>
          <w:wAfter w:w="480" w:type="dxa"/>
          <w:trHeight w:hRule="exact" w:val="680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787C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0EB3C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D53DD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6EA87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FFB15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23D825F2" w14:textId="77777777" w:rsidTr="00073639">
        <w:trPr>
          <w:gridAfter w:val="1"/>
          <w:wAfter w:w="480" w:type="dxa"/>
          <w:trHeight w:hRule="exact" w:val="680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E8E3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C02CB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3CD50" w14:textId="77777777" w:rsidR="00073639" w:rsidRPr="00A71CC2" w:rsidRDefault="00073639">
            <w:pP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073639" w:rsidRPr="00A71CC2" w14:paraId="3A42EAE2" w14:textId="77777777" w:rsidTr="00073639">
        <w:trPr>
          <w:gridAfter w:val="1"/>
          <w:wAfter w:w="480" w:type="dxa"/>
          <w:trHeight w:hRule="exact" w:val="5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6B03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单</w:t>
            </w:r>
          </w:p>
          <w:p w14:paraId="13FA317A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位</w:t>
            </w:r>
          </w:p>
          <w:p w14:paraId="0048D191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意</w:t>
            </w:r>
          </w:p>
          <w:p w14:paraId="049C5CA7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B3640" w14:textId="77777777" w:rsidR="00073639" w:rsidRPr="00A71CC2" w:rsidRDefault="00073639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我单位自愿加入全国水利工程学科联盟，遵守水利工程学科联盟章程，维护本联盟的信誉。</w:t>
            </w:r>
          </w:p>
          <w:p w14:paraId="467D3DAE" w14:textId="77777777" w:rsidR="00073639" w:rsidRPr="00A71CC2" w:rsidRDefault="00073639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B41CA5" w14:textId="77777777" w:rsidR="00073639" w:rsidRPr="00A71CC2" w:rsidRDefault="00073639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BBB704" w14:textId="77777777" w:rsidR="00073639" w:rsidRPr="00A71CC2" w:rsidRDefault="00073639">
            <w:pPr>
              <w:widowControl/>
              <w:ind w:firstLineChars="600" w:firstLine="1440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负责人签名（盖章）：</w:t>
            </w:r>
          </w:p>
          <w:p w14:paraId="6968DC75" w14:textId="77777777" w:rsidR="00073639" w:rsidRPr="00A71CC2" w:rsidRDefault="00073639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DE63B2" w14:textId="77777777" w:rsidR="00073639" w:rsidRPr="00A71CC2" w:rsidRDefault="00073639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A392C8" w14:textId="77777777" w:rsidR="00073639" w:rsidRPr="00A71CC2" w:rsidRDefault="00073639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73639" w:rsidRPr="00A71CC2" w14:paraId="47A2F23A" w14:textId="77777777" w:rsidTr="00073639">
        <w:trPr>
          <w:trHeight w:val="799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ACFB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DA99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5FA7E903" w14:textId="77777777" w:rsidR="00073639" w:rsidRPr="00A71CC2" w:rsidRDefault="00073639">
            <w:pP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73639" w:rsidRPr="00A71CC2" w14:paraId="4AF5F17A" w14:textId="77777777" w:rsidTr="00073639">
        <w:trPr>
          <w:trHeight w:val="799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89D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DE4E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25B92610" w14:textId="77777777" w:rsidR="00073639" w:rsidRPr="00A71CC2" w:rsidRDefault="000736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3639" w:rsidRPr="00A71CC2" w14:paraId="46D7524C" w14:textId="77777777" w:rsidTr="00073639">
        <w:trPr>
          <w:trHeight w:val="1277"/>
          <w:jc w:val="center"/>
        </w:trPr>
        <w:tc>
          <w:tcPr>
            <w:tcW w:w="81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1F7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091B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44352B9F" w14:textId="77777777" w:rsidR="00073639" w:rsidRPr="00A71CC2" w:rsidRDefault="000736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3639" w:rsidRPr="00A71CC2" w14:paraId="37F6D477" w14:textId="77777777" w:rsidTr="00073639">
        <w:trPr>
          <w:trHeight w:hRule="exact" w:val="85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F7CA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4E3AD37A" w14:textId="77777777" w:rsidR="00073639" w:rsidRPr="00A71CC2" w:rsidRDefault="000736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71CC2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FDA05" w14:textId="77777777" w:rsidR="00073639" w:rsidRPr="00A71CC2" w:rsidRDefault="00073639">
            <w:pP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5DEBBE77" w14:textId="77777777" w:rsidR="00073639" w:rsidRPr="00A71CC2" w:rsidRDefault="0007363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865E57E" w14:textId="3B85CEAA" w:rsidR="00115929" w:rsidRPr="00A71CC2" w:rsidRDefault="00073639" w:rsidP="00073639">
      <w:pPr>
        <w:widowControl/>
        <w:jc w:val="left"/>
        <w:rPr>
          <w:rFonts w:ascii="Times New Roman" w:hAnsi="Times New Roman" w:cs="Times New Roman"/>
        </w:rPr>
      </w:pPr>
      <w:r w:rsidRPr="00A71CC2">
        <w:rPr>
          <w:rFonts w:ascii="Times New Roman" w:hAnsi="Times New Roman" w:cs="Times New Roman"/>
        </w:rPr>
        <w:t xml:space="preserve"> </w:t>
      </w:r>
      <w:r w:rsidRPr="00A71CC2">
        <w:rPr>
          <w:rFonts w:ascii="Times New Roman" w:hAnsi="Times New Roman" w:cs="Times New Roman"/>
          <w:szCs w:val="21"/>
        </w:rPr>
        <w:t>注：此表</w:t>
      </w:r>
      <w:hyperlink r:id="rId6" w:history="1">
        <w:r w:rsidRPr="00A71CC2">
          <w:rPr>
            <w:rFonts w:ascii="Times New Roman" w:hAnsi="Times New Roman" w:cs="Times New Roman"/>
          </w:rPr>
          <w:t>填写完毕后请将扫描件发送至</w:t>
        </w:r>
        <w:r w:rsidRPr="00A71CC2">
          <w:rPr>
            <w:rFonts w:ascii="Times New Roman" w:hAnsi="Times New Roman" w:cs="Times New Roman"/>
          </w:rPr>
          <w:t>fgcsylb@hhu.edu.cn</w:t>
        </w:r>
      </w:hyperlink>
      <w:r w:rsidRPr="00A71CC2">
        <w:rPr>
          <w:rFonts w:ascii="Times New Roman" w:hAnsi="Times New Roman" w:cs="Times New Roman"/>
          <w:szCs w:val="21"/>
        </w:rPr>
        <w:t>。</w:t>
      </w:r>
    </w:p>
    <w:sectPr w:rsidR="00115929" w:rsidRPr="00A7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247C" w14:textId="77777777" w:rsidR="008062D3" w:rsidRDefault="008062D3" w:rsidP="00E11A70">
      <w:r>
        <w:separator/>
      </w:r>
    </w:p>
  </w:endnote>
  <w:endnote w:type="continuationSeparator" w:id="0">
    <w:p w14:paraId="08E6D1E5" w14:textId="77777777" w:rsidR="008062D3" w:rsidRDefault="008062D3" w:rsidP="00E1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157C" w14:textId="77777777" w:rsidR="008062D3" w:rsidRDefault="008062D3" w:rsidP="00E11A70">
      <w:r>
        <w:separator/>
      </w:r>
    </w:p>
  </w:footnote>
  <w:footnote w:type="continuationSeparator" w:id="0">
    <w:p w14:paraId="0584E5C8" w14:textId="77777777" w:rsidR="008062D3" w:rsidRDefault="008062D3" w:rsidP="00E1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56"/>
    <w:rsid w:val="000150D6"/>
    <w:rsid w:val="00073639"/>
    <w:rsid w:val="00111D23"/>
    <w:rsid w:val="00115929"/>
    <w:rsid w:val="00215456"/>
    <w:rsid w:val="00233EAB"/>
    <w:rsid w:val="00396DB8"/>
    <w:rsid w:val="005449FB"/>
    <w:rsid w:val="00623450"/>
    <w:rsid w:val="00652765"/>
    <w:rsid w:val="007273F1"/>
    <w:rsid w:val="008062D3"/>
    <w:rsid w:val="00891423"/>
    <w:rsid w:val="00A71CC2"/>
    <w:rsid w:val="00B87076"/>
    <w:rsid w:val="00E11A70"/>
    <w:rsid w:val="00E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81326"/>
  <w15:chartTrackingRefBased/>
  <w15:docId w15:val="{A60DB124-158A-4E83-8683-0BF1CA22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A70"/>
    <w:rPr>
      <w:sz w:val="18"/>
      <w:szCs w:val="18"/>
    </w:rPr>
  </w:style>
  <w:style w:type="paragraph" w:customStyle="1" w:styleId="Default">
    <w:name w:val="Default"/>
    <w:rsid w:val="00E11A7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11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736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0889;&#23436;&#27605;&#21518;&#35831;&#23558;&#25195;&#25551;&#20214;&#21457;&#36865;&#33267;fgcsylb@h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公告跳转</dc:creator>
  <cp:keywords/>
  <dc:description/>
  <cp:lastModifiedBy>公告跳转</cp:lastModifiedBy>
  <cp:revision>6</cp:revision>
  <cp:lastPrinted>2024-10-12T09:30:00Z</cp:lastPrinted>
  <dcterms:created xsi:type="dcterms:W3CDTF">2024-10-12T10:04:00Z</dcterms:created>
  <dcterms:modified xsi:type="dcterms:W3CDTF">2024-10-14T01:17:00Z</dcterms:modified>
</cp:coreProperties>
</file>